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237" w14:textId="1B67F43C" w:rsidR="00016EAE" w:rsidRPr="004F45E5" w:rsidRDefault="00016EAE">
      <w:pPr>
        <w:rPr>
          <w:b/>
          <w:bCs/>
          <w:u w:val="single"/>
        </w:rPr>
      </w:pPr>
      <w:r w:rsidRPr="004F45E5">
        <w:rPr>
          <w:b/>
          <w:bCs/>
          <w:u w:val="single"/>
        </w:rPr>
        <w:t xml:space="preserve">Accessing Greenbelt’s </w:t>
      </w:r>
      <w:r w:rsidRPr="00742CCE">
        <w:rPr>
          <w:b/>
          <w:bCs/>
          <w:i/>
          <w:iCs/>
          <w:u w:val="single"/>
        </w:rPr>
        <w:t>Ride with GPS</w:t>
      </w:r>
      <w:r w:rsidRPr="004F45E5">
        <w:rPr>
          <w:b/>
          <w:bCs/>
          <w:u w:val="single"/>
        </w:rPr>
        <w:t xml:space="preserve"> Tour de Greenbelt routes on your cell phone</w:t>
      </w:r>
    </w:p>
    <w:p w14:paraId="7E115E8F" w14:textId="127AAEBF" w:rsidR="00016EAE" w:rsidRDefault="00016EAE" w:rsidP="00016EAE">
      <w:pPr>
        <w:pStyle w:val="ListParagraph"/>
        <w:numPr>
          <w:ilvl w:val="0"/>
          <w:numId w:val="1"/>
        </w:numPr>
      </w:pPr>
      <w:r>
        <w:t>You should have received an invitation link from Greenbelt. You’ll need your cell phone and internet access. You may do steps 1-3 on a desktop computer, then switch to your cell phone, if you wish.</w:t>
      </w:r>
      <w:r w:rsidR="00B36021">
        <w:br/>
      </w:r>
    </w:p>
    <w:p w14:paraId="299AE147" w14:textId="5C7815A0" w:rsidR="00016EAE" w:rsidRDefault="00016EAE" w:rsidP="00016EAE">
      <w:pPr>
        <w:pStyle w:val="ListParagraph"/>
      </w:pPr>
      <w:r>
        <w:t>Click on the Tour de Greenbelt Event invitation link</w:t>
      </w:r>
      <w:r w:rsidR="00B36021">
        <w:t>:</w:t>
      </w:r>
      <w:r w:rsidR="00B36021">
        <w:br/>
      </w:r>
      <w:hyperlink r:id="rId5" w:history="1">
        <w:r w:rsidR="00232DB8" w:rsidRPr="002B6A68">
          <w:rPr>
            <w:rStyle w:val="Hyperlink"/>
          </w:rPr>
          <w:t>https://ridewithgps.com/</w:t>
        </w:r>
        <w:r w:rsidR="00232DB8" w:rsidRPr="002B6A68">
          <w:rPr>
            <w:rStyle w:val="Hyperlink"/>
          </w:rPr>
          <w:t>a</w:t>
        </w:r>
        <w:r w:rsidR="00232DB8" w:rsidRPr="002B6A68">
          <w:rPr>
            <w:rStyle w:val="Hyperlink"/>
          </w:rPr>
          <w:t>uto_approve/Event/224040/Slpd8MLWoxJRDs9hhfXYDOnye16PZko7</w:t>
        </w:r>
      </w:hyperlink>
      <w:r w:rsidR="00232DB8">
        <w:t xml:space="preserve"> </w:t>
      </w:r>
    </w:p>
    <w:p w14:paraId="6DC01F17" w14:textId="5AB54513" w:rsidR="00016EAE" w:rsidRDefault="00232DB8" w:rsidP="00B36021">
      <w:pPr>
        <w:ind w:firstLine="720"/>
      </w:pPr>
      <w:r w:rsidRPr="00232DB8">
        <w:drawing>
          <wp:anchor distT="0" distB="0" distL="114300" distR="114300" simplePos="0" relativeHeight="251658240" behindDoc="1" locked="0" layoutInCell="1" allowOverlap="1" wp14:anchorId="78804171" wp14:editId="38AF0C69">
            <wp:simplePos x="0" y="0"/>
            <wp:positionH relativeFrom="column">
              <wp:posOffset>368300</wp:posOffset>
            </wp:positionH>
            <wp:positionV relativeFrom="paragraph">
              <wp:posOffset>286385</wp:posOffset>
            </wp:positionV>
            <wp:extent cx="15716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69" y="21337"/>
                <wp:lineTo x="21469" y="0"/>
                <wp:lineTo x="0" y="0"/>
              </wp:wrapPolygon>
            </wp:wrapTight>
            <wp:docPr id="494176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7617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A04E8" w14:textId="71C62CE5" w:rsidR="00016EAE" w:rsidRDefault="004F45E5" w:rsidP="00016EAE">
      <w:r>
        <w:rPr>
          <w:noProof/>
        </w:rPr>
        <w:drawing>
          <wp:inline distT="0" distB="0" distL="0" distR="0" wp14:anchorId="39280049" wp14:editId="29CE9564">
            <wp:extent cx="411502" cy="411502"/>
            <wp:effectExtent l="19050" t="0" r="7620" b="0"/>
            <wp:docPr id="3" name="Graphic 3" descr="Arrow: Slight cur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Arrow: Slight curv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1894">
                      <a:off x="0" y="0"/>
                      <a:ext cx="417682" cy="41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44C75" wp14:editId="0B75EEC3">
            <wp:extent cx="419100" cy="419100"/>
            <wp:effectExtent l="0" t="0" r="0" b="0"/>
            <wp:docPr id="2" name="Graphic 2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mera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DC8D" w14:textId="124AFA9F" w:rsidR="00016EAE" w:rsidRDefault="00016EAE" w:rsidP="00016EAE"/>
    <w:p w14:paraId="2E0C3EEB" w14:textId="005BE3A5" w:rsidR="00B36021" w:rsidRDefault="00B36021" w:rsidP="00B36021">
      <w:r>
        <w:br/>
      </w:r>
      <w:r>
        <w:br/>
      </w:r>
      <w:r>
        <w:br/>
      </w:r>
      <w:r>
        <w:br/>
      </w:r>
      <w:r>
        <w:br/>
      </w:r>
    </w:p>
    <w:p w14:paraId="2D0AFF87" w14:textId="77777777" w:rsidR="00232DB8" w:rsidRDefault="00232DB8" w:rsidP="00232DB8">
      <w:pPr>
        <w:ind w:left="360"/>
      </w:pPr>
    </w:p>
    <w:p w14:paraId="64F939FC" w14:textId="1A73EBE2" w:rsidR="00B36021" w:rsidRDefault="00B36021" w:rsidP="00232DB8">
      <w:pPr>
        <w:pStyle w:val="ListParagraph"/>
        <w:numPr>
          <w:ilvl w:val="0"/>
          <w:numId w:val="1"/>
        </w:numPr>
      </w:pPr>
      <w:r>
        <w:t>Click either Sign Up (if you don’t have an account) or Sign In (if you already have an account).</w:t>
      </w:r>
      <w:r w:rsidR="004F45E5">
        <w:br/>
      </w:r>
    </w:p>
    <w:p w14:paraId="1BC6BFFB" w14:textId="7FBFA423" w:rsidR="00016EAE" w:rsidRDefault="00016EAE" w:rsidP="00016EAE">
      <w:pPr>
        <w:pStyle w:val="ListParagraph"/>
        <w:numPr>
          <w:ilvl w:val="0"/>
          <w:numId w:val="1"/>
        </w:numPr>
      </w:pPr>
      <w:r>
        <w:t>You’ll get the “Congrats! You’ve RSVPed” message when you’ve successfully signed in or created your account.</w:t>
      </w:r>
      <w:r w:rsidR="004F45E5">
        <w:br/>
      </w:r>
    </w:p>
    <w:p w14:paraId="389BDE2E" w14:textId="7608DE87" w:rsidR="00016EAE" w:rsidRDefault="00016EAE" w:rsidP="00016EAE">
      <w:pPr>
        <w:pStyle w:val="ListParagraph"/>
        <w:numPr>
          <w:ilvl w:val="0"/>
          <w:numId w:val="1"/>
        </w:numPr>
      </w:pPr>
      <w:r>
        <w:t xml:space="preserve">Either install the </w:t>
      </w:r>
      <w:r w:rsidRPr="00232DB8">
        <w:rPr>
          <w:i/>
          <w:iCs/>
        </w:rPr>
        <w:t>free</w:t>
      </w:r>
      <w:r>
        <w:t xml:space="preserve"> version of the app or open the app if you already have it.</w:t>
      </w:r>
      <w:r w:rsidR="004F45E5">
        <w:br/>
      </w:r>
    </w:p>
    <w:p w14:paraId="232E424D" w14:textId="4D4DDF26" w:rsidR="00016EAE" w:rsidRDefault="00016EAE" w:rsidP="00016EAE">
      <w:pPr>
        <w:pStyle w:val="ListParagraph"/>
        <w:numPr>
          <w:ilvl w:val="0"/>
          <w:numId w:val="1"/>
        </w:numPr>
      </w:pPr>
      <w:r>
        <w:t>Click “More” in the Menu bar.</w:t>
      </w:r>
      <w:r w:rsidR="004F45E5">
        <w:br/>
      </w:r>
    </w:p>
    <w:p w14:paraId="7F6099E3" w14:textId="3F768341" w:rsidR="00016EAE" w:rsidRDefault="00016EAE" w:rsidP="00016EAE">
      <w:pPr>
        <w:pStyle w:val="ListParagraph"/>
        <w:numPr>
          <w:ilvl w:val="0"/>
          <w:numId w:val="1"/>
        </w:numPr>
      </w:pPr>
      <w:r>
        <w:t>Click “My Events”</w:t>
      </w:r>
      <w:r w:rsidR="004F45E5">
        <w:br/>
      </w:r>
    </w:p>
    <w:p w14:paraId="26E63507" w14:textId="229CB435" w:rsidR="00016EAE" w:rsidRDefault="00016EAE" w:rsidP="00016EAE">
      <w:pPr>
        <w:pStyle w:val="ListParagraph"/>
        <w:numPr>
          <w:ilvl w:val="0"/>
          <w:numId w:val="1"/>
        </w:numPr>
      </w:pPr>
      <w:r>
        <w:t xml:space="preserve">Choose the Tour de Greenbelt </w:t>
      </w:r>
      <w:r w:rsidR="00232DB8">
        <w:t xml:space="preserve">2023 </w:t>
      </w:r>
      <w:r>
        <w:t>event and the route you’d like to ride.</w:t>
      </w:r>
      <w:r w:rsidR="004F45E5">
        <w:br/>
      </w:r>
    </w:p>
    <w:p w14:paraId="06438037" w14:textId="15BD8446" w:rsidR="00016EAE" w:rsidRDefault="00016EAE" w:rsidP="00016EAE">
      <w:pPr>
        <w:pStyle w:val="ListParagraph"/>
        <w:numPr>
          <w:ilvl w:val="0"/>
          <w:numId w:val="1"/>
        </w:numPr>
      </w:pPr>
      <w:r>
        <w:t>Hit the big, orange “Navigate” button to begin your ride. Turn your volume up or use one ear bud to hear the audio cues.</w:t>
      </w:r>
    </w:p>
    <w:p w14:paraId="67C8C242" w14:textId="1BD14B99" w:rsidR="00016EAE" w:rsidRDefault="00016EAE" w:rsidP="00016EAE">
      <w:pPr>
        <w:pStyle w:val="ListParagraph"/>
      </w:pPr>
    </w:p>
    <w:p w14:paraId="474DFC75" w14:textId="0D22CD03" w:rsidR="00016EAE" w:rsidRDefault="00016EAE" w:rsidP="00016EAE">
      <w:pPr>
        <w:pStyle w:val="ListParagraph"/>
      </w:pPr>
      <w:r>
        <w:t>Tips for conserving battery life:</w:t>
      </w:r>
      <w:r w:rsidR="00B36021">
        <w:br/>
      </w:r>
      <w:hyperlink r:id="rId11" w:history="1">
        <w:r w:rsidR="00B36021" w:rsidRPr="002D55A2">
          <w:rPr>
            <w:rStyle w:val="Hyperlink"/>
          </w:rPr>
          <w:t>https://ridewithgps.com/help/batt</w:t>
        </w:r>
        <w:r w:rsidR="00B36021" w:rsidRPr="002D55A2">
          <w:rPr>
            <w:rStyle w:val="Hyperlink"/>
          </w:rPr>
          <w:t>e</w:t>
        </w:r>
        <w:r w:rsidR="00B36021" w:rsidRPr="002D55A2">
          <w:rPr>
            <w:rStyle w:val="Hyperlink"/>
          </w:rPr>
          <w:t>ry-saving-tips/</w:t>
        </w:r>
      </w:hyperlink>
      <w:r w:rsidR="00B36021">
        <w:t xml:space="preserve"> </w:t>
      </w:r>
      <w:r w:rsidR="00B352DF">
        <w:br/>
      </w:r>
      <w:r w:rsidR="00B352DF" w:rsidRPr="00B352DF">
        <w:rPr>
          <w:noProof/>
        </w:rPr>
        <w:drawing>
          <wp:inline distT="0" distB="0" distL="0" distR="0" wp14:anchorId="0B1F971A" wp14:editId="7AF12365">
            <wp:extent cx="1005471" cy="9620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9954" cy="9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5412" w14:textId="4871E6D8" w:rsidR="00016EAE" w:rsidRDefault="00016EAE" w:rsidP="00016EAE">
      <w:pPr>
        <w:pStyle w:val="ListParagraph"/>
      </w:pPr>
      <w:r>
        <w:t xml:space="preserve">Many riders also carry an inexpensive battery pack and their charging cord with them just in case they need to recharge on the route. </w:t>
      </w:r>
    </w:p>
    <w:sectPr w:rsidR="0001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4C5"/>
    <w:multiLevelType w:val="hybridMultilevel"/>
    <w:tmpl w:val="9A2620D8"/>
    <w:lvl w:ilvl="0" w:tplc="97F0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5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AE"/>
    <w:rsid w:val="00016EAE"/>
    <w:rsid w:val="00232DB8"/>
    <w:rsid w:val="004F45E5"/>
    <w:rsid w:val="00742CCE"/>
    <w:rsid w:val="00B352DF"/>
    <w:rsid w:val="00B36021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C692"/>
  <w15:chartTrackingRefBased/>
  <w15:docId w15:val="{EFA07556-37D0-4888-BD44-6D77B1C5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idewithgps.com/help/battery-saving-tips/" TargetMode="External"/><Relationship Id="rId5" Type="http://schemas.openxmlformats.org/officeDocument/2006/relationships/hyperlink" Target="https://ridewithgps.com/auto_approve/Event/224040/Slpd8MLWoxJRDs9hhfXYDOnye16PZko7" TargetMode="Externa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Rumrill</dc:creator>
  <cp:keywords/>
  <dc:description/>
  <cp:lastModifiedBy>Jane Rumrill</cp:lastModifiedBy>
  <cp:revision>4</cp:revision>
  <dcterms:created xsi:type="dcterms:W3CDTF">2023-08-28T16:05:00Z</dcterms:created>
  <dcterms:modified xsi:type="dcterms:W3CDTF">2023-08-28T16:13:00Z</dcterms:modified>
</cp:coreProperties>
</file>